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Multidimensional Gender Inequality Perception Scale (MUGIPS). </w:t>
      </w:r>
    </w:p>
    <w:p w:rsidR="00000000" w:rsidDel="00000000" w:rsidP="00000000" w:rsidRDefault="00000000" w:rsidRPr="00000000" w14:paraId="00000002">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Sofía Schwartz-Salazar*, Efraín García-Sánchez, Rocío Martínez &amp; Rosa Rodríguez-Bailón (2024). </w:t>
      </w:r>
      <w:hyperlink r:id="rId6">
        <w:r w:rsidDel="00000000" w:rsidR="00000000" w:rsidRPr="00000000">
          <w:rPr>
            <w:rFonts w:ascii="Calibri" w:cs="Calibri" w:eastAsia="Calibri" w:hAnsi="Calibri"/>
            <w:color w:val="1155cc"/>
            <w:sz w:val="18"/>
            <w:szCs w:val="18"/>
            <w:u w:val="single"/>
            <w:rtl w:val="0"/>
          </w:rPr>
          <w:t xml:space="preserve">https://doi.org/10.1371/journal.pone.0301755</w:t>
        </w:r>
      </w:hyperlink>
      <w:r w:rsidDel="00000000" w:rsidR="00000000" w:rsidRPr="00000000">
        <w:rPr>
          <w:rtl w:val="0"/>
        </w:rPr>
      </w:r>
    </w:p>
    <w:p w:rsidR="00000000" w:rsidDel="00000000" w:rsidP="00000000" w:rsidRDefault="00000000" w:rsidRPr="00000000" w14:paraId="00000003">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*schwartzsalazar@ugr.es</w:t>
      </w:r>
    </w:p>
    <w:p w:rsidR="00000000" w:rsidDel="00000000" w:rsidP="00000000" w:rsidRDefault="00000000" w:rsidRPr="00000000" w14:paraId="00000004">
      <w:pP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05">
      <w:pPr>
        <w:numPr>
          <w:ilvl w:val="0"/>
          <w:numId w:val="1"/>
        </w:numPr>
        <w:spacing w:after="0" w:afterAutospacing="0" w:line="276"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Less attention is paid to the same health problem in women than in men</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b w:val="1"/>
          <w:sz w:val="20"/>
          <w:szCs w:val="20"/>
          <w:rtl w:val="0"/>
        </w:rPr>
        <w:t xml:space="preserve">Health</w:t>
      </w:r>
    </w:p>
    <w:p w:rsidR="00000000" w:rsidDel="00000000" w:rsidP="00000000" w:rsidRDefault="00000000" w:rsidRPr="00000000" w14:paraId="00000006">
      <w:pPr>
        <w:numPr>
          <w:ilvl w:val="0"/>
          <w:numId w:val="1"/>
        </w:numPr>
        <w:spacing w:after="0" w:afterAutospacing="0" w:line="276"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Women's specific health problems are underestimated compared to men's specific health problems</w:t>
      </w:r>
      <w:r w:rsidDel="00000000" w:rsidR="00000000" w:rsidRPr="00000000">
        <w:rPr>
          <w:rFonts w:ascii="Calibri" w:cs="Calibri" w:eastAsia="Calibri" w:hAnsi="Calibri"/>
          <w:b w:val="1"/>
          <w:sz w:val="20"/>
          <w:szCs w:val="20"/>
          <w:rtl w:val="0"/>
        </w:rPr>
        <w:t xml:space="preserve">. </w:t>
      </w:r>
      <w:r w:rsidDel="00000000" w:rsidR="00000000" w:rsidRPr="00000000">
        <w:rPr>
          <w:rFonts w:ascii="Calibri" w:cs="Calibri" w:eastAsia="Calibri" w:hAnsi="Calibri"/>
          <w:b w:val="1"/>
          <w:sz w:val="20"/>
          <w:szCs w:val="20"/>
          <w:rtl w:val="0"/>
        </w:rPr>
        <w:t xml:space="preserve">Health</w:t>
      </w:r>
      <w:r w:rsidDel="00000000" w:rsidR="00000000" w:rsidRPr="00000000">
        <w:rPr>
          <w:rtl w:val="0"/>
        </w:rPr>
      </w:r>
    </w:p>
    <w:p w:rsidR="00000000" w:rsidDel="00000000" w:rsidP="00000000" w:rsidRDefault="00000000" w:rsidRPr="00000000" w14:paraId="00000007">
      <w:pPr>
        <w:numPr>
          <w:ilvl w:val="0"/>
          <w:numId w:val="1"/>
        </w:numPr>
        <w:spacing w:after="0" w:afterAutospacing="0" w:line="276"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Girls and boys are educated differently about their roles in society. Education/</w:t>
      </w:r>
      <w:r w:rsidDel="00000000" w:rsidR="00000000" w:rsidRPr="00000000">
        <w:rPr>
          <w:rFonts w:ascii="Calibri" w:cs="Calibri" w:eastAsia="Calibri" w:hAnsi="Calibri"/>
          <w:b w:val="1"/>
          <w:sz w:val="20"/>
          <w:szCs w:val="20"/>
          <w:rtl w:val="0"/>
        </w:rPr>
        <w:t xml:space="preserve">Public sphere and power</w:t>
      </w:r>
    </w:p>
    <w:p w:rsidR="00000000" w:rsidDel="00000000" w:rsidP="00000000" w:rsidRDefault="00000000" w:rsidRPr="00000000" w14:paraId="00000008">
      <w:pPr>
        <w:numPr>
          <w:ilvl w:val="0"/>
          <w:numId w:val="1"/>
        </w:numPr>
        <w:spacing w:after="0" w:afterAutospacing="0" w:line="276"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Women encounter more obstacles than men in pursuing their studies. Education/</w:t>
      </w:r>
      <w:r w:rsidDel="00000000" w:rsidR="00000000" w:rsidRPr="00000000">
        <w:rPr>
          <w:rFonts w:ascii="Calibri" w:cs="Calibri" w:eastAsia="Calibri" w:hAnsi="Calibri"/>
          <w:b w:val="1"/>
          <w:sz w:val="20"/>
          <w:szCs w:val="20"/>
          <w:rtl w:val="0"/>
        </w:rPr>
        <w:t xml:space="preserve">Public sphere and power</w:t>
      </w:r>
    </w:p>
    <w:p w:rsidR="00000000" w:rsidDel="00000000" w:rsidP="00000000" w:rsidRDefault="00000000" w:rsidRPr="00000000" w14:paraId="00000009">
      <w:pPr>
        <w:numPr>
          <w:ilvl w:val="0"/>
          <w:numId w:val="1"/>
        </w:numPr>
        <w:spacing w:after="0" w:afterAutospacing="0" w:line="276"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Women experience greater insecurity than men due to the possibility of being assaulted in everyday contexts (such as in the street or at work)</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b w:val="1"/>
          <w:sz w:val="20"/>
          <w:szCs w:val="20"/>
          <w:rtl w:val="0"/>
        </w:rPr>
        <w:t xml:space="preserve">Violence</w:t>
      </w:r>
    </w:p>
    <w:p w:rsidR="00000000" w:rsidDel="00000000" w:rsidP="00000000" w:rsidRDefault="00000000" w:rsidRPr="00000000" w14:paraId="0000000A">
      <w:pPr>
        <w:numPr>
          <w:ilvl w:val="0"/>
          <w:numId w:val="1"/>
        </w:numPr>
        <w:spacing w:after="0" w:afterAutospacing="0" w:line="276"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Women suffer more from violence than men because they are women</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b w:val="1"/>
          <w:sz w:val="20"/>
          <w:szCs w:val="20"/>
          <w:rtl w:val="0"/>
        </w:rPr>
        <w:t xml:space="preserve">Violence</w:t>
      </w:r>
    </w:p>
    <w:p w:rsidR="00000000" w:rsidDel="00000000" w:rsidP="00000000" w:rsidRDefault="00000000" w:rsidRPr="00000000" w14:paraId="0000000B">
      <w:pPr>
        <w:numPr>
          <w:ilvl w:val="0"/>
          <w:numId w:val="1"/>
        </w:numPr>
        <w:spacing w:after="0" w:afterAutospacing="0" w:line="276"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Women are sexually assaulted to a greater extent than men. </w:t>
      </w:r>
      <w:r w:rsidDel="00000000" w:rsidR="00000000" w:rsidRPr="00000000">
        <w:rPr>
          <w:rFonts w:ascii="Calibri" w:cs="Calibri" w:eastAsia="Calibri" w:hAnsi="Calibri"/>
          <w:b w:val="1"/>
          <w:sz w:val="20"/>
          <w:szCs w:val="20"/>
          <w:rtl w:val="0"/>
        </w:rPr>
        <w:t xml:space="preserve">Violence</w:t>
      </w:r>
    </w:p>
    <w:p w:rsidR="00000000" w:rsidDel="00000000" w:rsidP="00000000" w:rsidRDefault="00000000" w:rsidRPr="00000000" w14:paraId="0000000C">
      <w:pPr>
        <w:numPr>
          <w:ilvl w:val="0"/>
          <w:numId w:val="1"/>
        </w:numPr>
        <w:spacing w:after="0" w:afterAutospacing="0" w:line="276"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Women face more workplace harassment than men. </w:t>
      </w:r>
      <w:r w:rsidDel="00000000" w:rsidR="00000000" w:rsidRPr="00000000">
        <w:rPr>
          <w:rFonts w:ascii="Calibri" w:cs="Calibri" w:eastAsia="Calibri" w:hAnsi="Calibri"/>
          <w:b w:val="1"/>
          <w:sz w:val="20"/>
          <w:szCs w:val="20"/>
          <w:rtl w:val="0"/>
        </w:rPr>
        <w:t xml:space="preserve">Violence</w:t>
      </w:r>
    </w:p>
    <w:p w:rsidR="00000000" w:rsidDel="00000000" w:rsidP="00000000" w:rsidRDefault="00000000" w:rsidRPr="00000000" w14:paraId="0000000D">
      <w:pPr>
        <w:numPr>
          <w:ilvl w:val="0"/>
          <w:numId w:val="1"/>
        </w:numPr>
        <w:spacing w:after="0" w:afterAutospacing="0" w:line="276"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Women are treated as objects to a greater extent than men. </w:t>
      </w:r>
      <w:r w:rsidDel="00000000" w:rsidR="00000000" w:rsidRPr="00000000">
        <w:rPr>
          <w:rFonts w:ascii="Calibri" w:cs="Calibri" w:eastAsia="Calibri" w:hAnsi="Calibri"/>
          <w:b w:val="1"/>
          <w:sz w:val="20"/>
          <w:szCs w:val="20"/>
          <w:rtl w:val="0"/>
        </w:rPr>
        <w:t xml:space="preserve">Violence</w:t>
      </w:r>
    </w:p>
    <w:p w:rsidR="00000000" w:rsidDel="00000000" w:rsidP="00000000" w:rsidRDefault="00000000" w:rsidRPr="00000000" w14:paraId="0000000E">
      <w:pPr>
        <w:numPr>
          <w:ilvl w:val="0"/>
          <w:numId w:val="1"/>
        </w:numPr>
        <w:spacing w:after="0" w:afterAutospacing="0" w:line="276"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Women suffer more violence than men in intimate partner relationships. </w:t>
      </w:r>
      <w:r w:rsidDel="00000000" w:rsidR="00000000" w:rsidRPr="00000000">
        <w:rPr>
          <w:rFonts w:ascii="Calibri" w:cs="Calibri" w:eastAsia="Calibri" w:hAnsi="Calibri"/>
          <w:b w:val="1"/>
          <w:sz w:val="20"/>
          <w:szCs w:val="20"/>
          <w:rtl w:val="0"/>
        </w:rPr>
        <w:t xml:space="preserve">Violence</w:t>
      </w:r>
    </w:p>
    <w:p w:rsidR="00000000" w:rsidDel="00000000" w:rsidP="00000000" w:rsidRDefault="00000000" w:rsidRPr="00000000" w14:paraId="0000000F">
      <w:pPr>
        <w:numPr>
          <w:ilvl w:val="0"/>
          <w:numId w:val="1"/>
        </w:numPr>
        <w:spacing w:after="0" w:afterAutospacing="0" w:line="276"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Women face more barriers to finding employment than men. </w:t>
      </w:r>
      <w:r w:rsidDel="00000000" w:rsidR="00000000" w:rsidRPr="00000000">
        <w:rPr>
          <w:rFonts w:ascii="Calibri" w:cs="Calibri" w:eastAsia="Calibri" w:hAnsi="Calibri"/>
          <w:sz w:val="20"/>
          <w:szCs w:val="20"/>
          <w:rtl w:val="0"/>
        </w:rPr>
        <w:t xml:space="preserve">Paid job and economics </w:t>
      </w:r>
      <w:r w:rsidDel="00000000" w:rsidR="00000000" w:rsidRPr="00000000">
        <w:rPr>
          <w:rFonts w:ascii="Calibri" w:cs="Calibri" w:eastAsia="Calibri" w:hAnsi="Calibri"/>
          <w:sz w:val="20"/>
          <w:szCs w:val="20"/>
          <w:rtl w:val="0"/>
        </w:rPr>
        <w:t xml:space="preserve">/</w:t>
      </w:r>
      <w:r w:rsidDel="00000000" w:rsidR="00000000" w:rsidRPr="00000000">
        <w:rPr>
          <w:rFonts w:ascii="Calibri" w:cs="Calibri" w:eastAsia="Calibri" w:hAnsi="Calibri"/>
          <w:b w:val="1"/>
          <w:sz w:val="20"/>
          <w:szCs w:val="20"/>
          <w:rtl w:val="0"/>
        </w:rPr>
        <w:t xml:space="preserve">Public sphere and power</w:t>
      </w:r>
      <w:r w:rsidDel="00000000" w:rsidR="00000000" w:rsidRPr="00000000">
        <w:rPr>
          <w:rtl w:val="0"/>
        </w:rPr>
      </w:r>
    </w:p>
    <w:p w:rsidR="00000000" w:rsidDel="00000000" w:rsidP="00000000" w:rsidRDefault="00000000" w:rsidRPr="00000000" w14:paraId="00000010">
      <w:pPr>
        <w:numPr>
          <w:ilvl w:val="0"/>
          <w:numId w:val="1"/>
        </w:numPr>
        <w:spacing w:after="0" w:afterAutospacing="0" w:line="276"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Women face more obstacles than men in accessing the most socially valued jobs.</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tl w:val="0"/>
        </w:rPr>
        <w:t xml:space="preserve">Paid job and economics </w:t>
      </w:r>
      <w:r w:rsidDel="00000000" w:rsidR="00000000" w:rsidRPr="00000000">
        <w:rPr>
          <w:rFonts w:ascii="Calibri" w:cs="Calibri" w:eastAsia="Calibri" w:hAnsi="Calibri"/>
          <w:sz w:val="20"/>
          <w:szCs w:val="20"/>
          <w:rtl w:val="0"/>
        </w:rPr>
        <w:t xml:space="preserve">/</w:t>
      </w:r>
      <w:r w:rsidDel="00000000" w:rsidR="00000000" w:rsidRPr="00000000">
        <w:rPr>
          <w:rFonts w:ascii="Calibri" w:cs="Calibri" w:eastAsia="Calibri" w:hAnsi="Calibri"/>
          <w:b w:val="1"/>
          <w:sz w:val="20"/>
          <w:szCs w:val="20"/>
          <w:rtl w:val="0"/>
        </w:rPr>
        <w:t xml:space="preserve">Public sphere and power</w:t>
      </w:r>
    </w:p>
    <w:p w:rsidR="00000000" w:rsidDel="00000000" w:rsidP="00000000" w:rsidRDefault="00000000" w:rsidRPr="00000000" w14:paraId="00000011">
      <w:pPr>
        <w:numPr>
          <w:ilvl w:val="0"/>
          <w:numId w:val="1"/>
        </w:numPr>
        <w:spacing w:after="0" w:afterAutospacing="0" w:line="276"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University studies that are mainly taken by men are more valued than those that are taken by women. Education/</w:t>
      </w:r>
      <w:r w:rsidDel="00000000" w:rsidR="00000000" w:rsidRPr="00000000">
        <w:rPr>
          <w:rFonts w:ascii="Calibri" w:cs="Calibri" w:eastAsia="Calibri" w:hAnsi="Calibri"/>
          <w:b w:val="1"/>
          <w:sz w:val="20"/>
          <w:szCs w:val="20"/>
          <w:rtl w:val="0"/>
        </w:rPr>
        <w:t xml:space="preserve">Public sphere and power</w:t>
      </w:r>
      <w:r w:rsidDel="00000000" w:rsidR="00000000" w:rsidRPr="00000000">
        <w:rPr>
          <w:rtl w:val="0"/>
        </w:rPr>
      </w:r>
    </w:p>
    <w:p w:rsidR="00000000" w:rsidDel="00000000" w:rsidP="00000000" w:rsidRDefault="00000000" w:rsidRPr="00000000" w14:paraId="00000012">
      <w:pPr>
        <w:numPr>
          <w:ilvl w:val="0"/>
          <w:numId w:val="1"/>
        </w:numPr>
        <w:spacing w:after="0" w:afterAutospacing="0" w:line="276"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 our society there is a gender pay gap, i.e., men are paid more than women even though they do the same work. </w:t>
      </w:r>
      <w:r w:rsidDel="00000000" w:rsidR="00000000" w:rsidRPr="00000000">
        <w:rPr>
          <w:rFonts w:ascii="Calibri" w:cs="Calibri" w:eastAsia="Calibri" w:hAnsi="Calibri"/>
          <w:sz w:val="20"/>
          <w:szCs w:val="20"/>
          <w:rtl w:val="0"/>
        </w:rPr>
        <w:t xml:space="preserve">Paid job and economics </w:t>
      </w:r>
      <w:r w:rsidDel="00000000" w:rsidR="00000000" w:rsidRPr="00000000">
        <w:rPr>
          <w:rFonts w:ascii="Calibri" w:cs="Calibri" w:eastAsia="Calibri" w:hAnsi="Calibri"/>
          <w:sz w:val="20"/>
          <w:szCs w:val="20"/>
          <w:rtl w:val="0"/>
        </w:rPr>
        <w:t xml:space="preserve">/</w:t>
      </w:r>
      <w:r w:rsidDel="00000000" w:rsidR="00000000" w:rsidRPr="00000000">
        <w:rPr>
          <w:rFonts w:ascii="Calibri" w:cs="Calibri" w:eastAsia="Calibri" w:hAnsi="Calibri"/>
          <w:b w:val="1"/>
          <w:sz w:val="20"/>
          <w:szCs w:val="20"/>
          <w:rtl w:val="0"/>
        </w:rPr>
        <w:t xml:space="preserve">Public sphere and power</w:t>
      </w:r>
      <w:r w:rsidDel="00000000" w:rsidR="00000000" w:rsidRPr="00000000">
        <w:rPr>
          <w:rtl w:val="0"/>
        </w:rPr>
      </w:r>
    </w:p>
    <w:p w:rsidR="00000000" w:rsidDel="00000000" w:rsidP="00000000" w:rsidRDefault="00000000" w:rsidRPr="00000000" w14:paraId="00000013">
      <w:pPr>
        <w:numPr>
          <w:ilvl w:val="0"/>
          <w:numId w:val="1"/>
        </w:numPr>
        <w:spacing w:after="0" w:afterAutospacing="0" w:line="276"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Men are more likely than women to have access to a type of employment with better working conditions</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tl w:val="0"/>
        </w:rPr>
        <w:t xml:space="preserve">Paid job and economics </w:t>
      </w:r>
      <w:r w:rsidDel="00000000" w:rsidR="00000000" w:rsidRPr="00000000">
        <w:rPr>
          <w:rFonts w:ascii="Calibri" w:cs="Calibri" w:eastAsia="Calibri" w:hAnsi="Calibri"/>
          <w:sz w:val="20"/>
          <w:szCs w:val="20"/>
          <w:rtl w:val="0"/>
        </w:rPr>
        <w:t xml:space="preserve">/</w:t>
      </w:r>
      <w:r w:rsidDel="00000000" w:rsidR="00000000" w:rsidRPr="00000000">
        <w:rPr>
          <w:rFonts w:ascii="Calibri" w:cs="Calibri" w:eastAsia="Calibri" w:hAnsi="Calibri"/>
          <w:b w:val="1"/>
          <w:sz w:val="20"/>
          <w:szCs w:val="20"/>
          <w:rtl w:val="0"/>
        </w:rPr>
        <w:t xml:space="preserve">Public sphere and power</w:t>
      </w:r>
      <w:r w:rsidDel="00000000" w:rsidR="00000000" w:rsidRPr="00000000">
        <w:rPr>
          <w:rtl w:val="0"/>
        </w:rPr>
      </w:r>
    </w:p>
    <w:p w:rsidR="00000000" w:rsidDel="00000000" w:rsidP="00000000" w:rsidRDefault="00000000" w:rsidRPr="00000000" w14:paraId="00000014">
      <w:pPr>
        <w:numPr>
          <w:ilvl w:val="0"/>
          <w:numId w:val="1"/>
        </w:numPr>
        <w:spacing w:after="0" w:afterAutospacing="0" w:line="276"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Women take more responsibility for the caregiving of their children than men. </w:t>
      </w:r>
      <w:r w:rsidDel="00000000" w:rsidR="00000000" w:rsidRPr="00000000">
        <w:rPr>
          <w:rFonts w:ascii="Calibri" w:cs="Calibri" w:eastAsia="Calibri" w:hAnsi="Calibri"/>
          <w:b w:val="1"/>
          <w:sz w:val="20"/>
          <w:szCs w:val="20"/>
          <w:rtl w:val="0"/>
        </w:rPr>
        <w:t xml:space="preserve">Household work and caregiving</w:t>
      </w:r>
      <w:r w:rsidDel="00000000" w:rsidR="00000000" w:rsidRPr="00000000">
        <w:rPr>
          <w:rtl w:val="0"/>
        </w:rPr>
      </w:r>
    </w:p>
    <w:p w:rsidR="00000000" w:rsidDel="00000000" w:rsidP="00000000" w:rsidRDefault="00000000" w:rsidRPr="00000000" w14:paraId="00000015">
      <w:pPr>
        <w:numPr>
          <w:ilvl w:val="0"/>
          <w:numId w:val="1"/>
        </w:numPr>
        <w:spacing w:after="0" w:afterAutospacing="0" w:line="276"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Women do more housework than men. </w:t>
      </w:r>
      <w:r w:rsidDel="00000000" w:rsidR="00000000" w:rsidRPr="00000000">
        <w:rPr>
          <w:rFonts w:ascii="Calibri" w:cs="Calibri" w:eastAsia="Calibri" w:hAnsi="Calibri"/>
          <w:b w:val="1"/>
          <w:sz w:val="20"/>
          <w:szCs w:val="20"/>
          <w:rtl w:val="0"/>
        </w:rPr>
        <w:t xml:space="preserve">Household work and caregiving</w:t>
      </w:r>
      <w:r w:rsidDel="00000000" w:rsidR="00000000" w:rsidRPr="00000000">
        <w:rPr>
          <w:rtl w:val="0"/>
        </w:rPr>
      </w:r>
    </w:p>
    <w:p w:rsidR="00000000" w:rsidDel="00000000" w:rsidP="00000000" w:rsidRDefault="00000000" w:rsidRPr="00000000" w14:paraId="00000016">
      <w:pPr>
        <w:numPr>
          <w:ilvl w:val="0"/>
          <w:numId w:val="1"/>
        </w:numPr>
        <w:spacing w:after="0" w:afterAutospacing="0" w:line="276"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Women are more likely than men to engage in caregiving for family members and others close to them</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b w:val="1"/>
          <w:sz w:val="20"/>
          <w:szCs w:val="20"/>
          <w:rtl w:val="0"/>
        </w:rPr>
        <w:t xml:space="preserve">Household work and caregiving</w:t>
      </w:r>
      <w:r w:rsidDel="00000000" w:rsidR="00000000" w:rsidRPr="00000000">
        <w:rPr>
          <w:rtl w:val="0"/>
        </w:rPr>
      </w:r>
    </w:p>
    <w:p w:rsidR="00000000" w:rsidDel="00000000" w:rsidP="00000000" w:rsidRDefault="00000000" w:rsidRPr="00000000" w14:paraId="00000017">
      <w:pPr>
        <w:numPr>
          <w:ilvl w:val="0"/>
          <w:numId w:val="1"/>
        </w:numPr>
        <w:spacing w:after="0" w:afterAutospacing="0" w:line="276"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work-life balance is more difficult for women than for men. * </w:t>
      </w:r>
      <w:r w:rsidDel="00000000" w:rsidR="00000000" w:rsidRPr="00000000">
        <w:rPr>
          <w:rFonts w:ascii="Calibri" w:cs="Calibri" w:eastAsia="Calibri" w:hAnsi="Calibri"/>
          <w:sz w:val="20"/>
          <w:szCs w:val="20"/>
          <w:rtl w:val="0"/>
        </w:rPr>
        <w:t xml:space="preserve">Paid job and economics </w:t>
      </w:r>
      <w:r w:rsidDel="00000000" w:rsidR="00000000" w:rsidRPr="00000000">
        <w:rPr>
          <w:rFonts w:ascii="Calibri" w:cs="Calibri" w:eastAsia="Calibri" w:hAnsi="Calibri"/>
          <w:sz w:val="20"/>
          <w:szCs w:val="20"/>
          <w:rtl w:val="0"/>
        </w:rPr>
        <w:t xml:space="preserve">/</w:t>
      </w:r>
      <w:r w:rsidDel="00000000" w:rsidR="00000000" w:rsidRPr="00000000">
        <w:rPr>
          <w:rFonts w:ascii="Calibri" w:cs="Calibri" w:eastAsia="Calibri" w:hAnsi="Calibri"/>
          <w:b w:val="1"/>
          <w:sz w:val="20"/>
          <w:szCs w:val="20"/>
          <w:rtl w:val="0"/>
        </w:rPr>
        <w:t xml:space="preserve">Public sphere and power</w:t>
      </w:r>
      <w:r w:rsidDel="00000000" w:rsidR="00000000" w:rsidRPr="00000000">
        <w:rPr>
          <w:rtl w:val="0"/>
        </w:rPr>
      </w:r>
    </w:p>
    <w:p w:rsidR="00000000" w:rsidDel="00000000" w:rsidP="00000000" w:rsidRDefault="00000000" w:rsidRPr="00000000" w14:paraId="00000018">
      <w:pPr>
        <w:numPr>
          <w:ilvl w:val="0"/>
          <w:numId w:val="1"/>
        </w:numPr>
        <w:spacing w:after="0" w:afterAutospacing="0" w:line="276"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Women are under more pressure than men to give up their careers to take care of their families * </w:t>
      </w:r>
      <w:r w:rsidDel="00000000" w:rsidR="00000000" w:rsidRPr="00000000">
        <w:rPr>
          <w:rFonts w:ascii="Calibri" w:cs="Calibri" w:eastAsia="Calibri" w:hAnsi="Calibri"/>
          <w:sz w:val="20"/>
          <w:szCs w:val="20"/>
          <w:rtl w:val="0"/>
        </w:rPr>
        <w:t xml:space="preserve">Paid job and economics </w:t>
      </w:r>
      <w:r w:rsidDel="00000000" w:rsidR="00000000" w:rsidRPr="00000000">
        <w:rPr>
          <w:rFonts w:ascii="Calibri" w:cs="Calibri" w:eastAsia="Calibri" w:hAnsi="Calibri"/>
          <w:sz w:val="20"/>
          <w:szCs w:val="20"/>
          <w:rtl w:val="0"/>
        </w:rPr>
        <w:t xml:space="preserve">/</w:t>
      </w:r>
      <w:r w:rsidDel="00000000" w:rsidR="00000000" w:rsidRPr="00000000">
        <w:rPr>
          <w:rFonts w:ascii="Calibri" w:cs="Calibri" w:eastAsia="Calibri" w:hAnsi="Calibri"/>
          <w:b w:val="1"/>
          <w:sz w:val="20"/>
          <w:szCs w:val="20"/>
          <w:rtl w:val="0"/>
        </w:rPr>
        <w:t xml:space="preserve">Public sphere and power</w:t>
      </w:r>
      <w:r w:rsidDel="00000000" w:rsidR="00000000" w:rsidRPr="00000000">
        <w:rPr>
          <w:rtl w:val="0"/>
        </w:rPr>
      </w:r>
    </w:p>
    <w:p w:rsidR="00000000" w:rsidDel="00000000" w:rsidP="00000000" w:rsidRDefault="00000000" w:rsidRPr="00000000" w14:paraId="00000019">
      <w:pPr>
        <w:numPr>
          <w:ilvl w:val="0"/>
          <w:numId w:val="1"/>
        </w:numPr>
        <w:spacing w:after="0" w:afterAutospacing="0" w:line="276"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Men have greater representation and power than women in private and public institutions</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b w:val="1"/>
          <w:sz w:val="20"/>
          <w:szCs w:val="20"/>
          <w:rtl w:val="0"/>
        </w:rPr>
        <w:t xml:space="preserve">Power and representation</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b w:val="1"/>
          <w:sz w:val="20"/>
          <w:szCs w:val="20"/>
          <w:rtl w:val="0"/>
        </w:rPr>
        <w:t xml:space="preserve">Public sphere and power</w:t>
      </w:r>
      <w:r w:rsidDel="00000000" w:rsidR="00000000" w:rsidRPr="00000000">
        <w:rPr>
          <w:rtl w:val="0"/>
        </w:rPr>
      </w:r>
    </w:p>
    <w:p w:rsidR="00000000" w:rsidDel="00000000" w:rsidP="00000000" w:rsidRDefault="00000000" w:rsidRPr="00000000" w14:paraId="0000001A">
      <w:pPr>
        <w:numPr>
          <w:ilvl w:val="0"/>
          <w:numId w:val="1"/>
        </w:numPr>
        <w:spacing w:after="0" w:afterAutospacing="0" w:line="276"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Although they have the same rights, men are socially respected more than women. </w:t>
      </w:r>
      <w:r w:rsidDel="00000000" w:rsidR="00000000" w:rsidRPr="00000000">
        <w:rPr>
          <w:rFonts w:ascii="Calibri" w:cs="Calibri" w:eastAsia="Calibri" w:hAnsi="Calibri"/>
          <w:b w:val="1"/>
          <w:sz w:val="20"/>
          <w:szCs w:val="20"/>
          <w:rtl w:val="0"/>
        </w:rPr>
        <w:t xml:space="preserve">Power and representation</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b w:val="1"/>
          <w:sz w:val="20"/>
          <w:szCs w:val="20"/>
          <w:rtl w:val="0"/>
        </w:rPr>
        <w:t xml:space="preserve">Public sphere and power</w:t>
      </w:r>
      <w:r w:rsidDel="00000000" w:rsidR="00000000" w:rsidRPr="00000000">
        <w:rPr>
          <w:rtl w:val="0"/>
        </w:rPr>
      </w:r>
    </w:p>
    <w:p w:rsidR="00000000" w:rsidDel="00000000" w:rsidP="00000000" w:rsidRDefault="00000000" w:rsidRPr="00000000" w14:paraId="0000001B">
      <w:pPr>
        <w:numPr>
          <w:ilvl w:val="0"/>
          <w:numId w:val="1"/>
        </w:numPr>
        <w:spacing w:after="0" w:afterAutospacing="0" w:line="276"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Women are questioned more than men when they do not do what is expected of them. </w:t>
      </w:r>
      <w:r w:rsidDel="00000000" w:rsidR="00000000" w:rsidRPr="00000000">
        <w:rPr>
          <w:rFonts w:ascii="Calibri" w:cs="Calibri" w:eastAsia="Calibri" w:hAnsi="Calibri"/>
          <w:b w:val="1"/>
          <w:sz w:val="20"/>
          <w:szCs w:val="20"/>
          <w:rtl w:val="0"/>
        </w:rPr>
        <w:t xml:space="preserve">Power and representation</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b w:val="1"/>
          <w:sz w:val="20"/>
          <w:szCs w:val="20"/>
          <w:rtl w:val="0"/>
        </w:rPr>
        <w:t xml:space="preserve">Public sphere and power</w:t>
      </w:r>
      <w:r w:rsidDel="00000000" w:rsidR="00000000" w:rsidRPr="00000000">
        <w:rPr>
          <w:rtl w:val="0"/>
        </w:rPr>
      </w:r>
    </w:p>
    <w:p w:rsidR="00000000" w:rsidDel="00000000" w:rsidP="00000000" w:rsidRDefault="00000000" w:rsidRPr="00000000" w14:paraId="0000001C">
      <w:pPr>
        <w:numPr>
          <w:ilvl w:val="0"/>
          <w:numId w:val="1"/>
        </w:numPr>
        <w:spacing w:after="0" w:afterAutospacing="0" w:line="276"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Men's opinions and ideas are valued more than those of women. </w:t>
      </w:r>
      <w:r w:rsidDel="00000000" w:rsidR="00000000" w:rsidRPr="00000000">
        <w:rPr>
          <w:rFonts w:ascii="Calibri" w:cs="Calibri" w:eastAsia="Calibri" w:hAnsi="Calibri"/>
          <w:b w:val="1"/>
          <w:sz w:val="20"/>
          <w:szCs w:val="20"/>
          <w:rtl w:val="0"/>
        </w:rPr>
        <w:t xml:space="preserve">Power and representation</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b w:val="1"/>
          <w:sz w:val="20"/>
          <w:szCs w:val="20"/>
          <w:rtl w:val="0"/>
        </w:rPr>
        <w:t xml:space="preserve">Public sphere and power</w:t>
      </w:r>
      <w:r w:rsidDel="00000000" w:rsidR="00000000" w:rsidRPr="00000000">
        <w:rPr>
          <w:rtl w:val="0"/>
        </w:rPr>
      </w:r>
    </w:p>
    <w:p w:rsidR="00000000" w:rsidDel="00000000" w:rsidP="00000000" w:rsidRDefault="00000000" w:rsidRPr="00000000" w14:paraId="0000001D">
      <w:pPr>
        <w:numPr>
          <w:ilvl w:val="0"/>
          <w:numId w:val="1"/>
        </w:numPr>
        <w:spacing w:after="180" w:line="276"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 general, men have more power than women in our society. </w:t>
      </w:r>
      <w:r w:rsidDel="00000000" w:rsidR="00000000" w:rsidRPr="00000000">
        <w:rPr>
          <w:rFonts w:ascii="Calibri" w:cs="Calibri" w:eastAsia="Calibri" w:hAnsi="Calibri"/>
          <w:b w:val="1"/>
          <w:sz w:val="20"/>
          <w:szCs w:val="20"/>
          <w:rtl w:val="0"/>
        </w:rPr>
        <w:t xml:space="preserve">Power and representation</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b w:val="1"/>
          <w:sz w:val="20"/>
          <w:szCs w:val="20"/>
          <w:rtl w:val="0"/>
        </w:rPr>
        <w:t xml:space="preserve">Public sphere and power</w:t>
      </w:r>
      <w:r w:rsidDel="00000000" w:rsidR="00000000" w:rsidRPr="00000000">
        <w:rPr>
          <w:rtl w:val="0"/>
        </w:rPr>
      </w:r>
    </w:p>
    <w:p w:rsidR="00000000" w:rsidDel="00000000" w:rsidP="00000000" w:rsidRDefault="00000000" w:rsidRPr="00000000" w14:paraId="0000001E">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Note</w:t>
      </w:r>
      <w:r w:rsidDel="00000000" w:rsidR="00000000" w:rsidRPr="00000000">
        <w:rPr>
          <w:rFonts w:ascii="Calibri" w:cs="Calibri" w:eastAsia="Calibri" w:hAnsi="Calibri"/>
          <w:sz w:val="18"/>
          <w:szCs w:val="18"/>
          <w:rtl w:val="0"/>
        </w:rPr>
        <w:t xml:space="preserve">: No validated translation of the items (the original version is in Spanish).</w:t>
      </w:r>
    </w:p>
    <w:p w:rsidR="00000000" w:rsidDel="00000000" w:rsidP="00000000" w:rsidRDefault="00000000" w:rsidRPr="00000000" w14:paraId="0000001F">
      <w:pPr>
        <w:rPr/>
      </w:pPr>
      <w:r w:rsidDel="00000000" w:rsidR="00000000" w:rsidRPr="00000000">
        <w:rPr>
          <w:rFonts w:ascii="Calibri" w:cs="Calibri" w:eastAsia="Calibri" w:hAnsi="Calibri"/>
          <w:sz w:val="18"/>
          <w:szCs w:val="18"/>
          <w:rtl w:val="0"/>
        </w:rPr>
        <w:t xml:space="preserve">*These items are related to the work-life balance and gender inequalities regarding time, these items were developed as an intersection between “household work and care” and “paid job and economics” areas. The factorial analyses link these items with the “Public sphere and power” domain. </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doi.org/10.1371/journal.pone.03017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